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A6A" w:rsidRPr="004A056F" w:rsidRDefault="00E45A6A" w:rsidP="00A34BD8">
      <w:pPr>
        <w:rPr>
          <w:u w:val="single"/>
        </w:rPr>
      </w:pPr>
    </w:p>
    <w:p w:rsidR="00A34BD8" w:rsidRDefault="00A34BD8" w:rsidP="00A34BD8"/>
    <w:p w:rsidR="00A34BD8" w:rsidRPr="001F574D" w:rsidRDefault="00A34BD8" w:rsidP="001F574D">
      <w:pPr>
        <w:pStyle w:val="Heading1"/>
        <w:jc w:val="left"/>
        <w:rPr>
          <w:rFonts w:cs="Arial"/>
          <w:sz w:val="36"/>
          <w:szCs w:val="36"/>
        </w:rPr>
      </w:pPr>
      <w:r w:rsidRPr="001F574D">
        <w:rPr>
          <w:rFonts w:cs="Arial"/>
          <w:sz w:val="36"/>
          <w:szCs w:val="36"/>
        </w:rPr>
        <w:t xml:space="preserve">Policy </w:t>
      </w:r>
      <w:proofErr w:type="gramStart"/>
      <w:r w:rsidRPr="001F574D">
        <w:rPr>
          <w:rFonts w:cs="Arial"/>
          <w:sz w:val="36"/>
          <w:szCs w:val="36"/>
        </w:rPr>
        <w:t>On</w:t>
      </w:r>
      <w:proofErr w:type="gramEnd"/>
      <w:r w:rsidRPr="001F574D">
        <w:rPr>
          <w:rFonts w:cs="Arial"/>
          <w:sz w:val="36"/>
          <w:szCs w:val="36"/>
        </w:rPr>
        <w:t xml:space="preserve"> Children Who Become</w:t>
      </w:r>
      <w:r w:rsidR="001F574D">
        <w:rPr>
          <w:rFonts w:cs="Arial"/>
          <w:sz w:val="36"/>
          <w:szCs w:val="36"/>
        </w:rPr>
        <w:t xml:space="preserve"> </w:t>
      </w:r>
      <w:r w:rsidRPr="001F574D">
        <w:rPr>
          <w:rFonts w:cs="Arial"/>
          <w:sz w:val="36"/>
          <w:szCs w:val="36"/>
        </w:rPr>
        <w:t>Ill or Sustain an Injury Whilst At Nursery</w:t>
      </w:r>
    </w:p>
    <w:p w:rsidR="00A34BD8" w:rsidRPr="001F574D" w:rsidRDefault="00A34BD8" w:rsidP="001F574D">
      <w:pPr>
        <w:jc w:val="both"/>
        <w:rPr>
          <w:rFonts w:cs="Arial"/>
          <w:sz w:val="24"/>
        </w:rPr>
      </w:pPr>
    </w:p>
    <w:p w:rsidR="00A34BD8" w:rsidRPr="001F574D" w:rsidRDefault="00A34BD8" w:rsidP="001F574D">
      <w:pPr>
        <w:jc w:val="both"/>
        <w:rPr>
          <w:rFonts w:cs="Arial"/>
          <w:sz w:val="24"/>
        </w:rPr>
      </w:pPr>
    </w:p>
    <w:p w:rsidR="00A34BD8" w:rsidRPr="00815C6E" w:rsidRDefault="00A34BD8" w:rsidP="001F574D">
      <w:pPr>
        <w:jc w:val="both"/>
        <w:rPr>
          <w:rFonts w:cs="Arial"/>
          <w:b/>
          <w:sz w:val="22"/>
        </w:rPr>
      </w:pPr>
      <w:r w:rsidRPr="00815C6E">
        <w:rPr>
          <w:rFonts w:cs="Arial"/>
          <w:b/>
          <w:sz w:val="22"/>
        </w:rPr>
        <w:t>This policy covers the procedure for children who become ill or receive a significant injury whilst at Nursery.</w:t>
      </w:r>
    </w:p>
    <w:p w:rsidR="00A34BD8" w:rsidRPr="00815C6E" w:rsidRDefault="00A34BD8" w:rsidP="001F574D">
      <w:pPr>
        <w:jc w:val="both"/>
        <w:rPr>
          <w:rFonts w:cs="Arial"/>
          <w:sz w:val="22"/>
        </w:rPr>
      </w:pPr>
    </w:p>
    <w:p w:rsidR="00A34BD8" w:rsidRPr="00815C6E" w:rsidRDefault="00A34BD8" w:rsidP="001F574D">
      <w:pPr>
        <w:jc w:val="both"/>
        <w:rPr>
          <w:rFonts w:cs="Arial"/>
          <w:sz w:val="22"/>
        </w:rPr>
      </w:pPr>
    </w:p>
    <w:p w:rsidR="00A34BD8" w:rsidRPr="00815C6E" w:rsidRDefault="00A34BD8" w:rsidP="001F574D">
      <w:pPr>
        <w:jc w:val="both"/>
        <w:rPr>
          <w:rFonts w:cs="Arial"/>
          <w:b/>
          <w:sz w:val="22"/>
        </w:rPr>
      </w:pPr>
      <w:r w:rsidRPr="00815C6E">
        <w:rPr>
          <w:rFonts w:cs="Arial"/>
          <w:b/>
          <w:sz w:val="22"/>
        </w:rPr>
        <w:t>CHILDREN WHO BECOME UNWELL WHILST AT NURSERY</w:t>
      </w:r>
    </w:p>
    <w:p w:rsidR="00A34BD8" w:rsidRPr="00815C6E" w:rsidRDefault="00A34BD8" w:rsidP="001F574D">
      <w:pPr>
        <w:jc w:val="both"/>
        <w:rPr>
          <w:rFonts w:cs="Arial"/>
          <w:sz w:val="22"/>
        </w:rPr>
      </w:pPr>
    </w:p>
    <w:p w:rsidR="00A34BD8" w:rsidRPr="00815C6E" w:rsidRDefault="00A34BD8" w:rsidP="001F574D">
      <w:pPr>
        <w:numPr>
          <w:ilvl w:val="0"/>
          <w:numId w:val="4"/>
        </w:numPr>
        <w:jc w:val="both"/>
        <w:rPr>
          <w:rFonts w:cs="Arial"/>
          <w:sz w:val="22"/>
        </w:rPr>
      </w:pPr>
      <w:r w:rsidRPr="00815C6E">
        <w:rPr>
          <w:rFonts w:cs="Arial"/>
          <w:sz w:val="22"/>
        </w:rPr>
        <w:t>Any member of staff suspecting a child is unwell must report this to a senior member of staff and First Aider.</w:t>
      </w:r>
    </w:p>
    <w:p w:rsidR="00A34BD8" w:rsidRPr="009477D9" w:rsidRDefault="00A34BD8" w:rsidP="001F574D">
      <w:pPr>
        <w:numPr>
          <w:ilvl w:val="0"/>
          <w:numId w:val="4"/>
        </w:numPr>
        <w:jc w:val="both"/>
        <w:rPr>
          <w:rFonts w:cs="Arial"/>
          <w:sz w:val="22"/>
        </w:rPr>
      </w:pPr>
      <w:r w:rsidRPr="00815C6E">
        <w:rPr>
          <w:rFonts w:cs="Arial"/>
          <w:sz w:val="22"/>
        </w:rPr>
        <w:t xml:space="preserve">The child will be made as comfortable </w:t>
      </w:r>
      <w:r w:rsidRPr="009477D9">
        <w:rPr>
          <w:rFonts w:cs="Arial"/>
          <w:sz w:val="22"/>
        </w:rPr>
        <w:t>as possible preferably away from other children in order to minimize the risk of cross-infection.</w:t>
      </w:r>
      <w:r w:rsidR="00837978" w:rsidRPr="009477D9">
        <w:rPr>
          <w:rFonts w:cs="Arial"/>
          <w:sz w:val="22"/>
        </w:rPr>
        <w:t xml:space="preserve"> In the case of </w:t>
      </w:r>
      <w:proofErr w:type="spellStart"/>
      <w:r w:rsidR="00837978" w:rsidRPr="009477D9">
        <w:rPr>
          <w:rFonts w:cs="Arial"/>
          <w:sz w:val="22"/>
        </w:rPr>
        <w:t>Covid</w:t>
      </w:r>
      <w:proofErr w:type="spellEnd"/>
      <w:r w:rsidR="00837978" w:rsidRPr="009477D9">
        <w:rPr>
          <w:rFonts w:cs="Arial"/>
          <w:sz w:val="22"/>
        </w:rPr>
        <w:t xml:space="preserve"> 19 symptoms, the child will be taken to a different room and will be cared for by a member of staff wearing PPA until collection by the parent</w:t>
      </w:r>
    </w:p>
    <w:p w:rsidR="00A34BD8" w:rsidRPr="00815C6E" w:rsidRDefault="00A34BD8" w:rsidP="001F574D">
      <w:pPr>
        <w:numPr>
          <w:ilvl w:val="0"/>
          <w:numId w:val="4"/>
        </w:numPr>
        <w:jc w:val="both"/>
        <w:rPr>
          <w:rFonts w:cs="Arial"/>
          <w:sz w:val="22"/>
        </w:rPr>
      </w:pPr>
      <w:r w:rsidRPr="009477D9">
        <w:rPr>
          <w:rFonts w:cs="Arial"/>
          <w:sz w:val="22"/>
        </w:rPr>
        <w:t xml:space="preserve">The person in charge or Keyworker </w:t>
      </w:r>
      <w:r w:rsidRPr="00815C6E">
        <w:rPr>
          <w:rFonts w:cs="Arial"/>
          <w:sz w:val="22"/>
        </w:rPr>
        <w:t>will telephone the parents first, if no response then other emergency numbers.</w:t>
      </w:r>
    </w:p>
    <w:p w:rsidR="00A34BD8" w:rsidRPr="00815C6E" w:rsidRDefault="00A34BD8" w:rsidP="001F574D">
      <w:pPr>
        <w:numPr>
          <w:ilvl w:val="0"/>
          <w:numId w:val="4"/>
        </w:numPr>
        <w:jc w:val="both"/>
        <w:rPr>
          <w:rFonts w:cs="Arial"/>
          <w:sz w:val="22"/>
        </w:rPr>
      </w:pPr>
      <w:r w:rsidRPr="00815C6E">
        <w:rPr>
          <w:rFonts w:cs="Arial"/>
          <w:sz w:val="22"/>
        </w:rPr>
        <w:t>If no response from contacts, the child will be cared for as comfortably as possible and contact numbers will continue to be rung.</w:t>
      </w:r>
    </w:p>
    <w:p w:rsidR="0052165E" w:rsidRPr="00815C6E" w:rsidRDefault="00A34BD8" w:rsidP="001F574D">
      <w:pPr>
        <w:numPr>
          <w:ilvl w:val="0"/>
          <w:numId w:val="4"/>
        </w:numPr>
        <w:jc w:val="both"/>
        <w:rPr>
          <w:rFonts w:cs="Arial"/>
          <w:sz w:val="22"/>
        </w:rPr>
      </w:pPr>
      <w:r w:rsidRPr="00815C6E">
        <w:rPr>
          <w:rFonts w:cs="Arial"/>
          <w:sz w:val="22"/>
        </w:rPr>
        <w:t>When the child is collected, parents will be advised to seek medical advice where appropriate.</w:t>
      </w:r>
      <w:r w:rsidR="0052165E" w:rsidRPr="00815C6E">
        <w:rPr>
          <w:rFonts w:cs="Arial"/>
          <w:color w:val="0070C0"/>
          <w:sz w:val="22"/>
        </w:rPr>
        <w:t xml:space="preserve"> </w:t>
      </w:r>
    </w:p>
    <w:p w:rsidR="0052165E" w:rsidRPr="0044192D" w:rsidRDefault="0052165E" w:rsidP="001F574D">
      <w:pPr>
        <w:numPr>
          <w:ilvl w:val="0"/>
          <w:numId w:val="4"/>
        </w:numPr>
        <w:jc w:val="both"/>
        <w:rPr>
          <w:rFonts w:cs="Arial"/>
          <w:sz w:val="22"/>
        </w:rPr>
      </w:pPr>
      <w:r w:rsidRPr="0044192D">
        <w:rPr>
          <w:rFonts w:cs="Arial"/>
          <w:sz w:val="22"/>
        </w:rPr>
        <w:t>If a c</w:t>
      </w:r>
      <w:r w:rsidR="00490925" w:rsidRPr="0044192D">
        <w:rPr>
          <w:rFonts w:cs="Arial"/>
          <w:sz w:val="22"/>
        </w:rPr>
        <w:t>hild spikes a high temperature t</w:t>
      </w:r>
      <w:r w:rsidRPr="0044192D">
        <w:rPr>
          <w:rFonts w:cs="Arial"/>
          <w:sz w:val="22"/>
        </w:rPr>
        <w:t xml:space="preserve">he Nursery protocol for administering </w:t>
      </w:r>
      <w:proofErr w:type="spellStart"/>
      <w:r w:rsidRPr="0044192D">
        <w:rPr>
          <w:rFonts w:cs="Arial"/>
          <w:sz w:val="22"/>
        </w:rPr>
        <w:t>Calpol</w:t>
      </w:r>
      <w:proofErr w:type="spellEnd"/>
      <w:r w:rsidR="0059059A" w:rsidRPr="0044192D">
        <w:rPr>
          <w:rFonts w:cs="Arial"/>
          <w:sz w:val="22"/>
        </w:rPr>
        <w:t xml:space="preserve"> in an emergency situation, as</w:t>
      </w:r>
      <w:r w:rsidRPr="0044192D">
        <w:rPr>
          <w:rFonts w:cs="Arial"/>
          <w:sz w:val="22"/>
        </w:rPr>
        <w:t xml:space="preserve"> detailed in the </w:t>
      </w:r>
      <w:r w:rsidR="00490925" w:rsidRPr="0044192D">
        <w:rPr>
          <w:rFonts w:cs="Arial"/>
          <w:sz w:val="22"/>
        </w:rPr>
        <w:t>Administering</w:t>
      </w:r>
      <w:r w:rsidR="0059059A" w:rsidRPr="0044192D">
        <w:rPr>
          <w:rFonts w:cs="Arial"/>
          <w:sz w:val="22"/>
        </w:rPr>
        <w:t xml:space="preserve"> of</w:t>
      </w:r>
      <w:r w:rsidRPr="0044192D">
        <w:rPr>
          <w:rFonts w:cs="Arial"/>
          <w:sz w:val="22"/>
        </w:rPr>
        <w:t xml:space="preserve"> Medicines </w:t>
      </w:r>
      <w:r w:rsidR="00490925" w:rsidRPr="0044192D">
        <w:rPr>
          <w:rFonts w:cs="Arial"/>
          <w:sz w:val="22"/>
        </w:rPr>
        <w:t>and Health Care Plans P</w:t>
      </w:r>
      <w:r w:rsidRPr="0044192D">
        <w:rPr>
          <w:rFonts w:cs="Arial"/>
          <w:sz w:val="22"/>
        </w:rPr>
        <w:t>olicy, will be used if parents have</w:t>
      </w:r>
      <w:r w:rsidR="007803CC">
        <w:rPr>
          <w:rFonts w:cs="Arial"/>
          <w:sz w:val="22"/>
        </w:rPr>
        <w:t xml:space="preserve"> already g</w:t>
      </w:r>
      <w:r w:rsidR="006529AD" w:rsidRPr="0044192D">
        <w:rPr>
          <w:rFonts w:cs="Arial"/>
          <w:sz w:val="22"/>
        </w:rPr>
        <w:t xml:space="preserve">iven written generic permission. </w:t>
      </w:r>
    </w:p>
    <w:p w:rsidR="00A045EA" w:rsidRPr="0044192D" w:rsidRDefault="00A045EA" w:rsidP="001F574D">
      <w:pPr>
        <w:numPr>
          <w:ilvl w:val="0"/>
          <w:numId w:val="4"/>
        </w:numPr>
        <w:jc w:val="both"/>
        <w:rPr>
          <w:rFonts w:cs="Arial"/>
          <w:sz w:val="22"/>
        </w:rPr>
      </w:pPr>
      <w:r w:rsidRPr="0044192D">
        <w:rPr>
          <w:rFonts w:cs="Arial"/>
          <w:sz w:val="22"/>
        </w:rPr>
        <w:t>Antihistamine can be administered where a GP/Consultant has recommended or prescribed antihistamine for the treatment of a mild allergic reaction</w:t>
      </w:r>
    </w:p>
    <w:p w:rsidR="00A34BD8" w:rsidRPr="0044192D" w:rsidRDefault="00A34BD8" w:rsidP="001F574D">
      <w:pPr>
        <w:numPr>
          <w:ilvl w:val="0"/>
          <w:numId w:val="4"/>
        </w:numPr>
        <w:jc w:val="both"/>
        <w:rPr>
          <w:rFonts w:cs="Arial"/>
          <w:sz w:val="22"/>
        </w:rPr>
      </w:pPr>
      <w:r w:rsidRPr="0044192D">
        <w:rPr>
          <w:rFonts w:cs="Arial"/>
          <w:sz w:val="22"/>
        </w:rPr>
        <w:t xml:space="preserve">If staff are concerned that a child is deteriorating before parents arrive e.g. excessive temperature of 40°C+, suspected meningitis, they </w:t>
      </w:r>
      <w:r w:rsidR="0052165E" w:rsidRPr="0044192D">
        <w:rPr>
          <w:rFonts w:cs="Arial"/>
          <w:sz w:val="22"/>
        </w:rPr>
        <w:t>will contact emergency services</w:t>
      </w:r>
    </w:p>
    <w:p w:rsidR="00A34BD8" w:rsidRPr="0044192D" w:rsidRDefault="00A34BD8" w:rsidP="001F574D">
      <w:pPr>
        <w:numPr>
          <w:ilvl w:val="0"/>
          <w:numId w:val="4"/>
        </w:numPr>
        <w:jc w:val="both"/>
        <w:rPr>
          <w:rFonts w:cs="Arial"/>
          <w:sz w:val="22"/>
        </w:rPr>
      </w:pPr>
      <w:r w:rsidRPr="0044192D">
        <w:rPr>
          <w:rFonts w:cs="Arial"/>
          <w:sz w:val="22"/>
        </w:rPr>
        <w:t>Nursery staff are not permitted to administer</w:t>
      </w:r>
      <w:r w:rsidR="0052165E" w:rsidRPr="0044192D">
        <w:rPr>
          <w:rFonts w:cs="Arial"/>
          <w:sz w:val="22"/>
        </w:rPr>
        <w:t xml:space="preserve"> any other non-prescription medicines.</w:t>
      </w:r>
    </w:p>
    <w:p w:rsidR="00A34BD8" w:rsidRPr="0044192D" w:rsidRDefault="00A34BD8" w:rsidP="001F574D">
      <w:pPr>
        <w:jc w:val="both"/>
        <w:rPr>
          <w:rFonts w:cs="Arial"/>
          <w:sz w:val="22"/>
        </w:rPr>
      </w:pPr>
    </w:p>
    <w:p w:rsidR="00815C6E" w:rsidRPr="0044192D" w:rsidRDefault="00815C6E" w:rsidP="001F574D">
      <w:pPr>
        <w:jc w:val="both"/>
        <w:rPr>
          <w:rFonts w:cs="Arial"/>
          <w:sz w:val="22"/>
        </w:rPr>
      </w:pPr>
    </w:p>
    <w:p w:rsidR="00A34BD8" w:rsidRPr="0044192D" w:rsidRDefault="00A34BD8" w:rsidP="001F574D">
      <w:pPr>
        <w:jc w:val="both"/>
        <w:rPr>
          <w:rFonts w:cs="Arial"/>
          <w:b/>
          <w:sz w:val="22"/>
        </w:rPr>
      </w:pPr>
      <w:r w:rsidRPr="0044192D">
        <w:rPr>
          <w:rFonts w:cs="Arial"/>
          <w:b/>
          <w:sz w:val="22"/>
        </w:rPr>
        <w:t>CHILDREN WHO SUSTAIN AN INJURY WHILST AT NURSERY</w:t>
      </w:r>
    </w:p>
    <w:p w:rsidR="00A34BD8" w:rsidRPr="0044192D" w:rsidRDefault="00A34BD8" w:rsidP="001F574D">
      <w:pPr>
        <w:jc w:val="both"/>
        <w:rPr>
          <w:rFonts w:cs="Arial"/>
          <w:sz w:val="22"/>
        </w:rPr>
      </w:pPr>
    </w:p>
    <w:p w:rsidR="00A34BD8" w:rsidRPr="0044192D" w:rsidRDefault="00A34BD8" w:rsidP="001F574D">
      <w:pPr>
        <w:numPr>
          <w:ilvl w:val="0"/>
          <w:numId w:val="5"/>
        </w:numPr>
        <w:jc w:val="both"/>
        <w:rPr>
          <w:rFonts w:cs="Arial"/>
          <w:sz w:val="22"/>
        </w:rPr>
      </w:pPr>
      <w:r w:rsidRPr="0044192D">
        <w:rPr>
          <w:rFonts w:cs="Arial"/>
          <w:sz w:val="22"/>
        </w:rPr>
        <w:t>Minor injuries will be dealt with in accordance with procedures laid do</w:t>
      </w:r>
      <w:r w:rsidR="007803CC">
        <w:rPr>
          <w:rFonts w:cs="Arial"/>
          <w:sz w:val="22"/>
        </w:rPr>
        <w:t>wn in Chichester Nursery School</w:t>
      </w:r>
      <w:r w:rsidRPr="0044192D">
        <w:rPr>
          <w:rFonts w:cs="Arial"/>
          <w:sz w:val="22"/>
        </w:rPr>
        <w:t xml:space="preserve"> First Aid Policy.</w:t>
      </w:r>
    </w:p>
    <w:p w:rsidR="00A34BD8" w:rsidRPr="0044192D" w:rsidRDefault="00A34BD8" w:rsidP="001F574D">
      <w:pPr>
        <w:numPr>
          <w:ilvl w:val="0"/>
          <w:numId w:val="5"/>
        </w:numPr>
        <w:jc w:val="both"/>
        <w:rPr>
          <w:rFonts w:cs="Arial"/>
          <w:sz w:val="22"/>
        </w:rPr>
      </w:pPr>
      <w:r w:rsidRPr="0044192D">
        <w:rPr>
          <w:rFonts w:cs="Arial"/>
          <w:sz w:val="22"/>
        </w:rPr>
        <w:t xml:space="preserve">In the case of more serious injuries, including severe head injuries, appropriate </w:t>
      </w:r>
      <w:r w:rsidR="001F574D" w:rsidRPr="0044192D">
        <w:rPr>
          <w:rFonts w:cs="Arial"/>
          <w:sz w:val="22"/>
        </w:rPr>
        <w:t>F</w:t>
      </w:r>
      <w:r w:rsidRPr="0044192D">
        <w:rPr>
          <w:rFonts w:cs="Arial"/>
          <w:sz w:val="22"/>
        </w:rPr>
        <w:t xml:space="preserve">irst </w:t>
      </w:r>
      <w:r w:rsidR="001F574D" w:rsidRPr="0044192D">
        <w:rPr>
          <w:rFonts w:cs="Arial"/>
          <w:sz w:val="22"/>
        </w:rPr>
        <w:t>A</w:t>
      </w:r>
      <w:r w:rsidRPr="0044192D">
        <w:rPr>
          <w:rFonts w:cs="Arial"/>
          <w:sz w:val="22"/>
        </w:rPr>
        <w:t xml:space="preserve">id should be administered and, if necessary, the </w:t>
      </w:r>
      <w:r w:rsidR="001F574D" w:rsidRPr="0044192D">
        <w:rPr>
          <w:rFonts w:cs="Arial"/>
          <w:sz w:val="22"/>
        </w:rPr>
        <w:t>E</w:t>
      </w:r>
      <w:r w:rsidRPr="0044192D">
        <w:rPr>
          <w:rFonts w:cs="Arial"/>
          <w:sz w:val="22"/>
        </w:rPr>
        <w:t xml:space="preserve">mergency </w:t>
      </w:r>
      <w:r w:rsidR="001F574D" w:rsidRPr="0044192D">
        <w:rPr>
          <w:rFonts w:cs="Arial"/>
          <w:sz w:val="22"/>
        </w:rPr>
        <w:t>S</w:t>
      </w:r>
      <w:r w:rsidRPr="0044192D">
        <w:rPr>
          <w:rFonts w:cs="Arial"/>
          <w:sz w:val="22"/>
        </w:rPr>
        <w:t xml:space="preserve">ervices called. Parents should be notified at the earliest opportunity and the child’s </w:t>
      </w:r>
      <w:r w:rsidR="001F574D" w:rsidRPr="0044192D">
        <w:rPr>
          <w:rFonts w:cs="Arial"/>
          <w:sz w:val="22"/>
        </w:rPr>
        <w:t>K</w:t>
      </w:r>
      <w:r w:rsidRPr="0044192D">
        <w:rPr>
          <w:rFonts w:cs="Arial"/>
          <w:sz w:val="22"/>
        </w:rPr>
        <w:t>eyworker will accompany the child to hospital and stay until his / her parents arrive. The procedures for dealing with serious injuries are laid dow</w:t>
      </w:r>
      <w:r w:rsidR="007803CC">
        <w:rPr>
          <w:rFonts w:cs="Arial"/>
          <w:sz w:val="22"/>
        </w:rPr>
        <w:t>n in Chichester Nursery School</w:t>
      </w:r>
      <w:r w:rsidRPr="0044192D">
        <w:rPr>
          <w:rFonts w:cs="Arial"/>
          <w:sz w:val="22"/>
        </w:rPr>
        <w:t xml:space="preserve"> First Aid Policy, which should be read alongside this policy.</w:t>
      </w:r>
    </w:p>
    <w:p w:rsidR="006529AD" w:rsidRPr="0044192D" w:rsidRDefault="006529AD" w:rsidP="001F574D">
      <w:pPr>
        <w:numPr>
          <w:ilvl w:val="0"/>
          <w:numId w:val="5"/>
        </w:numPr>
        <w:jc w:val="both"/>
        <w:rPr>
          <w:rFonts w:cs="Arial"/>
          <w:sz w:val="22"/>
        </w:rPr>
      </w:pPr>
      <w:r w:rsidRPr="0044192D">
        <w:rPr>
          <w:rFonts w:cs="Arial"/>
          <w:sz w:val="22"/>
        </w:rPr>
        <w:t xml:space="preserve">The </w:t>
      </w:r>
      <w:proofErr w:type="spellStart"/>
      <w:r w:rsidRPr="0044192D">
        <w:rPr>
          <w:rFonts w:cs="Arial"/>
          <w:sz w:val="22"/>
        </w:rPr>
        <w:t>Headteacher</w:t>
      </w:r>
      <w:proofErr w:type="spellEnd"/>
      <w:r w:rsidRPr="0044192D">
        <w:rPr>
          <w:rFonts w:cs="Arial"/>
          <w:sz w:val="22"/>
        </w:rPr>
        <w:t xml:space="preserve"> and Deputy </w:t>
      </w:r>
      <w:proofErr w:type="spellStart"/>
      <w:r w:rsidRPr="0044192D">
        <w:rPr>
          <w:rFonts w:cs="Arial"/>
          <w:sz w:val="22"/>
        </w:rPr>
        <w:t>Headteacher</w:t>
      </w:r>
      <w:proofErr w:type="spellEnd"/>
      <w:r w:rsidRPr="0044192D">
        <w:rPr>
          <w:rFonts w:cs="Arial"/>
          <w:sz w:val="22"/>
        </w:rPr>
        <w:t xml:space="preserve"> must be informed of any incident where the parent has been given the advice to take the child to A&amp;E.</w:t>
      </w:r>
    </w:p>
    <w:p w:rsidR="00A34BD8" w:rsidRPr="00815C6E" w:rsidRDefault="00A34BD8" w:rsidP="001F574D">
      <w:pPr>
        <w:jc w:val="both"/>
        <w:rPr>
          <w:rFonts w:cs="Arial"/>
          <w:sz w:val="22"/>
        </w:rPr>
      </w:pPr>
    </w:p>
    <w:p w:rsidR="001F574D" w:rsidRDefault="001F574D" w:rsidP="001F574D">
      <w:pPr>
        <w:jc w:val="both"/>
        <w:rPr>
          <w:rFonts w:cs="Arial"/>
          <w:sz w:val="22"/>
        </w:rPr>
      </w:pPr>
    </w:p>
    <w:p w:rsidR="00815C6E" w:rsidRDefault="00815C6E" w:rsidP="001F574D">
      <w:pPr>
        <w:jc w:val="both"/>
        <w:rPr>
          <w:rFonts w:cs="Arial"/>
          <w:sz w:val="22"/>
        </w:rPr>
      </w:pPr>
    </w:p>
    <w:p w:rsidR="00815C6E" w:rsidRPr="00815C6E" w:rsidRDefault="00815C6E" w:rsidP="001F574D">
      <w:pPr>
        <w:jc w:val="both"/>
        <w:rPr>
          <w:rFonts w:cs="Arial"/>
          <w:sz w:val="22"/>
        </w:rPr>
      </w:pPr>
    </w:p>
    <w:p w:rsidR="00A34BD8" w:rsidRPr="00815C6E" w:rsidRDefault="00A34BD8" w:rsidP="001F574D">
      <w:pPr>
        <w:ind w:firstLine="720"/>
        <w:jc w:val="both"/>
        <w:rPr>
          <w:rFonts w:cs="Arial"/>
          <w:sz w:val="22"/>
        </w:rPr>
      </w:pPr>
      <w:r w:rsidRPr="00815C6E">
        <w:rPr>
          <w:rFonts w:cs="Arial"/>
          <w:b/>
          <w:sz w:val="22"/>
        </w:rPr>
        <w:t>Date:</w:t>
      </w:r>
      <w:r w:rsidR="00033D64" w:rsidRPr="00815C6E">
        <w:rPr>
          <w:rFonts w:cs="Arial"/>
          <w:sz w:val="22"/>
        </w:rPr>
        <w:t xml:space="preserve"> </w:t>
      </w:r>
      <w:bookmarkStart w:id="0" w:name="_GoBack"/>
      <w:r w:rsidR="00837978" w:rsidRPr="009477D9">
        <w:rPr>
          <w:rFonts w:cs="Arial"/>
          <w:sz w:val="22"/>
        </w:rPr>
        <w:t xml:space="preserve">Autumn </w:t>
      </w:r>
      <w:proofErr w:type="gramStart"/>
      <w:r w:rsidR="00837978" w:rsidRPr="009477D9">
        <w:rPr>
          <w:rFonts w:cs="Arial"/>
          <w:sz w:val="22"/>
        </w:rPr>
        <w:t>2021</w:t>
      </w:r>
      <w:r w:rsidR="007803CC" w:rsidRPr="009477D9">
        <w:rPr>
          <w:rFonts w:cs="Arial"/>
          <w:sz w:val="22"/>
        </w:rPr>
        <w:t xml:space="preserve">  </w:t>
      </w:r>
      <w:r w:rsidRPr="009477D9">
        <w:rPr>
          <w:rFonts w:cs="Arial"/>
          <w:b/>
          <w:sz w:val="22"/>
        </w:rPr>
        <w:t>To</w:t>
      </w:r>
      <w:proofErr w:type="gramEnd"/>
      <w:r w:rsidRPr="009477D9">
        <w:rPr>
          <w:rFonts w:cs="Arial"/>
          <w:b/>
          <w:sz w:val="22"/>
        </w:rPr>
        <w:t xml:space="preserve"> be reviewed:</w:t>
      </w:r>
      <w:r w:rsidR="00033D64" w:rsidRPr="009477D9">
        <w:rPr>
          <w:rFonts w:cs="Arial"/>
          <w:sz w:val="22"/>
        </w:rPr>
        <w:t xml:space="preserve"> </w:t>
      </w:r>
      <w:r w:rsidR="00837978" w:rsidRPr="009477D9">
        <w:rPr>
          <w:rFonts w:cs="Arial"/>
          <w:sz w:val="22"/>
        </w:rPr>
        <w:t>Autumn 2024</w:t>
      </w:r>
      <w:bookmarkEnd w:id="0"/>
    </w:p>
    <w:sectPr w:rsidR="00A34BD8" w:rsidRPr="00815C6E" w:rsidSect="00815C6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1274" w:bottom="426" w:left="1276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220" w:rsidRDefault="00A92220">
      <w:r>
        <w:separator/>
      </w:r>
    </w:p>
  </w:endnote>
  <w:endnote w:type="continuationSeparator" w:id="0">
    <w:p w:rsidR="00A92220" w:rsidRDefault="00A92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F18" w:rsidRDefault="004C7F18" w:rsidP="001B0C6F">
    <w:pPr>
      <w:pStyle w:val="Footer"/>
    </w:pPr>
  </w:p>
  <w:p w:rsidR="004C7F18" w:rsidRDefault="004C7F18" w:rsidP="001B0C6F">
    <w:pPr>
      <w:pStyle w:val="Footer"/>
    </w:pPr>
  </w:p>
  <w:p w:rsidR="004C7F18" w:rsidRDefault="004C7F18" w:rsidP="001B0C6F">
    <w:pPr>
      <w:pStyle w:val="Footer"/>
    </w:pPr>
  </w:p>
  <w:p w:rsidR="004C7F18" w:rsidRDefault="004C7F18" w:rsidP="00D465AD">
    <w:pPr>
      <w:pStyle w:val="Footer"/>
      <w:jc w:val="center"/>
    </w:pPr>
  </w:p>
  <w:p w:rsidR="004C7F18" w:rsidRDefault="004C7F18" w:rsidP="00D465AD">
    <w:pPr>
      <w:pStyle w:val="Footer"/>
      <w:jc w:val="center"/>
    </w:pPr>
  </w:p>
  <w:p w:rsidR="004C7F18" w:rsidRDefault="004C7F18" w:rsidP="00D465AD">
    <w:pPr>
      <w:pStyle w:val="Footer"/>
      <w:jc w:val="center"/>
    </w:pPr>
  </w:p>
  <w:p w:rsidR="004C7F18" w:rsidRDefault="004C7F18" w:rsidP="00D465AD">
    <w:pPr>
      <w:pStyle w:val="Footer"/>
      <w:jc w:val="center"/>
    </w:pPr>
  </w:p>
  <w:p w:rsidR="004C7F18" w:rsidRDefault="004C7F18" w:rsidP="00D465AD">
    <w:pPr>
      <w:pStyle w:val="Footer"/>
      <w:jc w:val="center"/>
    </w:pPr>
  </w:p>
  <w:p w:rsidR="004C7F18" w:rsidRPr="001B0C6F" w:rsidRDefault="004C7F18" w:rsidP="001B0C6F">
    <w:pPr>
      <w:pStyle w:val="Footer"/>
      <w:jc w:val="right"/>
      <w:rPr>
        <w:rFonts w:cs="Arial"/>
      </w:rPr>
    </w:pPr>
    <w:r w:rsidRPr="001B0C6F">
      <w:rPr>
        <w:rStyle w:val="PageNumber"/>
        <w:rFonts w:cs="Arial"/>
      </w:rPr>
      <w:fldChar w:fldCharType="begin"/>
    </w:r>
    <w:r w:rsidRPr="001B0C6F">
      <w:rPr>
        <w:rStyle w:val="PageNumber"/>
        <w:rFonts w:cs="Arial"/>
      </w:rPr>
      <w:instrText xml:space="preserve"> PAGE </w:instrText>
    </w:r>
    <w:r w:rsidRPr="001B0C6F">
      <w:rPr>
        <w:rStyle w:val="PageNumber"/>
        <w:rFonts w:cs="Arial"/>
      </w:rPr>
      <w:fldChar w:fldCharType="separate"/>
    </w:r>
    <w:r w:rsidR="007803CC">
      <w:rPr>
        <w:rStyle w:val="PageNumber"/>
        <w:rFonts w:cs="Arial"/>
        <w:noProof/>
      </w:rPr>
      <w:t>2</w:t>
    </w:r>
    <w:r w:rsidRPr="001B0C6F">
      <w:rPr>
        <w:rStyle w:val="PageNumber"/>
        <w:rFonts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F18" w:rsidRDefault="004C7F18">
    <w:pPr>
      <w:pStyle w:val="Footer"/>
    </w:pPr>
  </w:p>
  <w:p w:rsidR="004C7F18" w:rsidRDefault="004C7F18">
    <w:pPr>
      <w:pStyle w:val="Footer"/>
    </w:pPr>
  </w:p>
  <w:p w:rsidR="004C7F18" w:rsidRDefault="004C7F18" w:rsidP="00411E4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477D9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220" w:rsidRDefault="00A92220">
      <w:r>
        <w:separator/>
      </w:r>
    </w:p>
  </w:footnote>
  <w:footnote w:type="continuationSeparator" w:id="0">
    <w:p w:rsidR="00A92220" w:rsidRDefault="00A92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F18" w:rsidRDefault="004C7F18" w:rsidP="00AB41AC">
    <w:pPr>
      <w:pStyle w:val="Header"/>
    </w:pPr>
  </w:p>
  <w:p w:rsidR="004C7F18" w:rsidRPr="00AB41AC" w:rsidRDefault="004C7F18" w:rsidP="00AB41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F18" w:rsidRDefault="007803CC">
    <w:pPr>
      <w:pStyle w:val="Header"/>
    </w:pPr>
    <w:r w:rsidRPr="007803CC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3336290</wp:posOffset>
          </wp:positionH>
          <wp:positionV relativeFrom="paragraph">
            <wp:posOffset>-241300</wp:posOffset>
          </wp:positionV>
          <wp:extent cx="3270250" cy="1155700"/>
          <wp:effectExtent l="0" t="0" r="6350" b="6350"/>
          <wp:wrapSquare wrapText="bothSides"/>
          <wp:docPr id="1" name="Picture 1" descr="U:\VWEQ39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VWEQ390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025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C7F18" w:rsidRDefault="004C7F18">
    <w:pPr>
      <w:pStyle w:val="Header"/>
    </w:pPr>
  </w:p>
  <w:p w:rsidR="004C7F18" w:rsidRDefault="004C7F18">
    <w:pPr>
      <w:pStyle w:val="Header"/>
    </w:pPr>
  </w:p>
  <w:p w:rsidR="004C7F18" w:rsidRDefault="004C7F18">
    <w:pPr>
      <w:pStyle w:val="Header"/>
    </w:pPr>
  </w:p>
  <w:p w:rsidR="004C7F18" w:rsidRDefault="004C7F18">
    <w:pPr>
      <w:pStyle w:val="Header"/>
    </w:pPr>
  </w:p>
  <w:p w:rsidR="004C7F18" w:rsidRDefault="004C7F18">
    <w:pPr>
      <w:pStyle w:val="Header"/>
    </w:pPr>
  </w:p>
  <w:p w:rsidR="004C7F18" w:rsidRDefault="004C7F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92A48"/>
    <w:multiLevelType w:val="hybridMultilevel"/>
    <w:tmpl w:val="4CFA99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C0223"/>
    <w:multiLevelType w:val="hybridMultilevel"/>
    <w:tmpl w:val="2DAA2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15A64"/>
    <w:multiLevelType w:val="hybridMultilevel"/>
    <w:tmpl w:val="848C7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F2917"/>
    <w:multiLevelType w:val="hybridMultilevel"/>
    <w:tmpl w:val="110A1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B6D45"/>
    <w:multiLevelType w:val="hybridMultilevel"/>
    <w:tmpl w:val="5D0ABA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BA1"/>
    <w:rsid w:val="00023A69"/>
    <w:rsid w:val="00033D64"/>
    <w:rsid w:val="00056F44"/>
    <w:rsid w:val="00090952"/>
    <w:rsid w:val="00093A19"/>
    <w:rsid w:val="000B6C70"/>
    <w:rsid w:val="000B7FEA"/>
    <w:rsid w:val="000D077B"/>
    <w:rsid w:val="000F78E1"/>
    <w:rsid w:val="001A2AD9"/>
    <w:rsid w:val="001B0C6F"/>
    <w:rsid w:val="001F574D"/>
    <w:rsid w:val="00271C4D"/>
    <w:rsid w:val="00287084"/>
    <w:rsid w:val="002A0F52"/>
    <w:rsid w:val="002A7903"/>
    <w:rsid w:val="002D771A"/>
    <w:rsid w:val="002E3D01"/>
    <w:rsid w:val="002F6ADC"/>
    <w:rsid w:val="002F7ECD"/>
    <w:rsid w:val="003030FA"/>
    <w:rsid w:val="0032568D"/>
    <w:rsid w:val="0037609E"/>
    <w:rsid w:val="00380011"/>
    <w:rsid w:val="003A5943"/>
    <w:rsid w:val="004037DA"/>
    <w:rsid w:val="00411E4E"/>
    <w:rsid w:val="00412D57"/>
    <w:rsid w:val="004256E4"/>
    <w:rsid w:val="00430D30"/>
    <w:rsid w:val="0044192D"/>
    <w:rsid w:val="004563A6"/>
    <w:rsid w:val="00487FEC"/>
    <w:rsid w:val="00490925"/>
    <w:rsid w:val="004A056F"/>
    <w:rsid w:val="004C752C"/>
    <w:rsid w:val="004C7F18"/>
    <w:rsid w:val="004D52D5"/>
    <w:rsid w:val="004E4869"/>
    <w:rsid w:val="0052165E"/>
    <w:rsid w:val="00585437"/>
    <w:rsid w:val="0059059A"/>
    <w:rsid w:val="005B7615"/>
    <w:rsid w:val="005F02E4"/>
    <w:rsid w:val="00615EB0"/>
    <w:rsid w:val="00623168"/>
    <w:rsid w:val="006359D9"/>
    <w:rsid w:val="006472B5"/>
    <w:rsid w:val="006529AD"/>
    <w:rsid w:val="00656D84"/>
    <w:rsid w:val="006766BD"/>
    <w:rsid w:val="006B0443"/>
    <w:rsid w:val="006B6AEC"/>
    <w:rsid w:val="006C56D8"/>
    <w:rsid w:val="006E213B"/>
    <w:rsid w:val="00701076"/>
    <w:rsid w:val="00741C5C"/>
    <w:rsid w:val="00764A54"/>
    <w:rsid w:val="007803CC"/>
    <w:rsid w:val="00787EF4"/>
    <w:rsid w:val="00795C53"/>
    <w:rsid w:val="007A4670"/>
    <w:rsid w:val="007A666F"/>
    <w:rsid w:val="007C5BA1"/>
    <w:rsid w:val="007D54F6"/>
    <w:rsid w:val="00805D50"/>
    <w:rsid w:val="00815C6E"/>
    <w:rsid w:val="00837978"/>
    <w:rsid w:val="00865C06"/>
    <w:rsid w:val="00870D12"/>
    <w:rsid w:val="00884CED"/>
    <w:rsid w:val="00890AC9"/>
    <w:rsid w:val="00891126"/>
    <w:rsid w:val="008D1B54"/>
    <w:rsid w:val="008E78A7"/>
    <w:rsid w:val="008F014F"/>
    <w:rsid w:val="00911D2D"/>
    <w:rsid w:val="00922B62"/>
    <w:rsid w:val="00923297"/>
    <w:rsid w:val="00933D46"/>
    <w:rsid w:val="009407B9"/>
    <w:rsid w:val="009477D9"/>
    <w:rsid w:val="0097370D"/>
    <w:rsid w:val="009A435A"/>
    <w:rsid w:val="009B201A"/>
    <w:rsid w:val="009B2D55"/>
    <w:rsid w:val="009C2903"/>
    <w:rsid w:val="009C7A44"/>
    <w:rsid w:val="00A045EA"/>
    <w:rsid w:val="00A17428"/>
    <w:rsid w:val="00A34BD8"/>
    <w:rsid w:val="00A57396"/>
    <w:rsid w:val="00A92220"/>
    <w:rsid w:val="00AB37E2"/>
    <w:rsid w:val="00AB41AC"/>
    <w:rsid w:val="00AC775C"/>
    <w:rsid w:val="00AF285F"/>
    <w:rsid w:val="00B203C3"/>
    <w:rsid w:val="00B33075"/>
    <w:rsid w:val="00B6146A"/>
    <w:rsid w:val="00B63C47"/>
    <w:rsid w:val="00B95BA5"/>
    <w:rsid w:val="00BB6A70"/>
    <w:rsid w:val="00BD697E"/>
    <w:rsid w:val="00C07509"/>
    <w:rsid w:val="00C2473C"/>
    <w:rsid w:val="00C25CA1"/>
    <w:rsid w:val="00C51278"/>
    <w:rsid w:val="00CA1EA4"/>
    <w:rsid w:val="00CA28A8"/>
    <w:rsid w:val="00CE1AB6"/>
    <w:rsid w:val="00D465AD"/>
    <w:rsid w:val="00D518E5"/>
    <w:rsid w:val="00D77044"/>
    <w:rsid w:val="00DB159A"/>
    <w:rsid w:val="00E30CD9"/>
    <w:rsid w:val="00E45A6A"/>
    <w:rsid w:val="00E533F6"/>
    <w:rsid w:val="00E6611A"/>
    <w:rsid w:val="00E82E12"/>
    <w:rsid w:val="00E976F4"/>
    <w:rsid w:val="00EB730A"/>
    <w:rsid w:val="00ED10A9"/>
    <w:rsid w:val="00F06B88"/>
    <w:rsid w:val="00F36032"/>
    <w:rsid w:val="00F4798A"/>
    <w:rsid w:val="00FD17FB"/>
    <w:rsid w:val="00FD2F25"/>
    <w:rsid w:val="00FD7A17"/>
    <w:rsid w:val="00FE2A45"/>
    <w:rsid w:val="00FF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A8DA570"/>
  <w15:docId w15:val="{D1B948A2-CD29-4B69-9240-FAC3AA39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325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E78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E78A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C56D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11E4E"/>
  </w:style>
  <w:style w:type="paragraph" w:styleId="ListParagraph">
    <w:name w:val="List Paragraph"/>
    <w:basedOn w:val="Normal"/>
    <w:uiPriority w:val="34"/>
    <w:qFormat/>
    <w:rsid w:val="00FD7A17"/>
    <w:pPr>
      <w:widowControl w:val="0"/>
      <w:overflowPunct w:val="0"/>
      <w:adjustRightInd w:val="0"/>
      <w:ind w:left="720"/>
      <w:contextualSpacing/>
    </w:pPr>
    <w:rPr>
      <w:rFonts w:ascii="Times New Roman" w:hAnsi="Times New Roman"/>
      <w:kern w:val="28"/>
      <w:sz w:val="24"/>
    </w:rPr>
  </w:style>
  <w:style w:type="paragraph" w:styleId="NoSpacing">
    <w:name w:val="No Spacing"/>
    <w:uiPriority w:val="1"/>
    <w:qFormat/>
    <w:rsid w:val="00FD7A17"/>
    <w:pPr>
      <w:widowControl w:val="0"/>
      <w:overflowPunct w:val="0"/>
      <w:adjustRightInd w:val="0"/>
    </w:pPr>
    <w:rPr>
      <w:kern w:val="28"/>
      <w:sz w:val="24"/>
      <w:szCs w:val="24"/>
      <w:lang w:eastAsia="en-US"/>
    </w:rPr>
  </w:style>
  <w:style w:type="character" w:styleId="Strong">
    <w:name w:val="Strong"/>
    <w:uiPriority w:val="22"/>
    <w:qFormat/>
    <w:rsid w:val="004C7F18"/>
    <w:rPr>
      <w:b/>
      <w:bCs/>
    </w:rPr>
  </w:style>
  <w:style w:type="character" w:styleId="Emphasis">
    <w:name w:val="Emphasis"/>
    <w:uiPriority w:val="20"/>
    <w:qFormat/>
    <w:rsid w:val="004C7F18"/>
    <w:rPr>
      <w:i/>
      <w:iCs/>
    </w:rPr>
  </w:style>
  <w:style w:type="character" w:customStyle="1" w:styleId="FooterChar">
    <w:name w:val="Footer Char"/>
    <w:link w:val="Footer"/>
    <w:uiPriority w:val="99"/>
    <w:rsid w:val="00E45A6A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4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748C3-E326-4BE0-9D95-AFAF27794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Chichester Nursery School</vt:lpstr>
    </vt:vector>
  </TitlesOfParts>
  <Company>WSCC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Chichester Nursery School</dc:title>
  <dc:creator>Emma Hughes</dc:creator>
  <cp:lastModifiedBy>Clare Blanchard</cp:lastModifiedBy>
  <cp:revision>2</cp:revision>
  <cp:lastPrinted>2016-01-21T16:23:00Z</cp:lastPrinted>
  <dcterms:created xsi:type="dcterms:W3CDTF">2022-01-24T13:20:00Z</dcterms:created>
  <dcterms:modified xsi:type="dcterms:W3CDTF">2022-01-24T13:20:00Z</dcterms:modified>
</cp:coreProperties>
</file>